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D5C" w14:textId="4C672828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8D2C" wp14:editId="55F8FF4E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381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65783" w14:textId="77777777" w:rsidR="00F3669D" w:rsidRDefault="00F3669D" w:rsidP="00F3669D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E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" filled="f" stroked="f">
                <v:textbox style="mso-fit-shape-to-text:t">
                  <w:txbxContent>
                    <w:p w14:paraId="48A65783" w14:textId="77777777" w:rsidR="00F3669D" w:rsidRDefault="00F3669D" w:rsidP="00F3669D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1F1C933B" w14:textId="77777777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</w:p>
    <w:p w14:paraId="26490BFC" w14:textId="77777777" w:rsidR="00F3669D" w:rsidRPr="00E37DA8" w:rsidRDefault="00F3669D" w:rsidP="00F3669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5B5D9C4F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14273C4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5D6003B6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7B5155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【表１：最近１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か月の売上高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（実績）】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F3669D" w:rsidRPr="00E37DA8" w14:paraId="22EBC0E4" w14:textId="77777777" w:rsidTr="00193F02">
        <w:tc>
          <w:tcPr>
            <w:tcW w:w="81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0EBF927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22DC0" w14:textId="77777777" w:rsidR="00F3669D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1FDC2" w14:textId="77777777" w:rsidR="00F3669D" w:rsidRPr="00E37DA8" w:rsidRDefault="00F3669D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50E19A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F3669D" w:rsidRPr="00E37DA8" w14:paraId="5BAB7539" w14:textId="77777777" w:rsidTr="00193F02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14:paraId="4953ACB1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CF2E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5CD91F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026A0E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669D" w:rsidRPr="00E37DA8" w14:paraId="6CA44C0A" w14:textId="77777777" w:rsidTr="00193F02">
        <w:tc>
          <w:tcPr>
            <w:tcW w:w="817" w:type="dxa"/>
            <w:tcBorders>
              <w:right w:val="single" w:sz="4" w:space="0" w:color="auto"/>
            </w:tcBorders>
            <w:shd w:val="clear" w:color="auto" w:fill="B6DDE8"/>
          </w:tcPr>
          <w:p w14:paraId="5BBCF940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BB2FB84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前年同月売上高等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67ED0B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</w:tcPr>
          <w:p w14:paraId="59FD7CA9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6060401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5FD49B9D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7A62BC9C" w14:textId="77777777" w:rsidR="00F3669D" w:rsidRPr="00AE626F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38EAA010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Ｂ　　　　　　　　円　　　　　　　　　※小数点第３位以下切り捨て</w:t>
      </w:r>
    </w:p>
    <w:p w14:paraId="1C0B552A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9CEED71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表1の期間後２か月間の売上高等（見込み）】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887"/>
        <w:gridCol w:w="1808"/>
        <w:gridCol w:w="3057"/>
      </w:tblGrid>
      <w:tr w:rsidR="00F3669D" w:rsidRPr="00E37DA8" w14:paraId="205D4A23" w14:textId="77777777" w:rsidTr="00193F02">
        <w:tc>
          <w:tcPr>
            <w:tcW w:w="817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1278094E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2209B58D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86AF3F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EFDF999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売上高等（見込み）</w:t>
            </w:r>
          </w:p>
        </w:tc>
      </w:tr>
      <w:tr w:rsidR="00F3669D" w:rsidRPr="00E37DA8" w14:paraId="17CFB79C" w14:textId="77777777" w:rsidTr="00193F02">
        <w:tc>
          <w:tcPr>
            <w:tcW w:w="81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</w:tcPr>
          <w:p w14:paraId="35F1D564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9942B68" w14:textId="77777777" w:rsidR="00F3669D" w:rsidRPr="00E37DA8" w:rsidRDefault="00F3669D" w:rsidP="00193F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Ａの期間後２か月間の売上高等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51F298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6D4ABCD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669D" w:rsidRPr="00E37DA8" w14:paraId="04C7D036" w14:textId="77777777" w:rsidTr="00193F02">
        <w:tc>
          <w:tcPr>
            <w:tcW w:w="81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16C390E0" w14:textId="77777777" w:rsidR="00F3669D" w:rsidRDefault="00F3669D" w:rsidP="00193F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</w:tcBorders>
          </w:tcPr>
          <w:p w14:paraId="67999380" w14:textId="77777777" w:rsidR="00F3669D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BC8333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001EC02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669D" w:rsidRPr="00E37DA8" w14:paraId="1C38B532" w14:textId="77777777" w:rsidTr="00193F02">
        <w:tc>
          <w:tcPr>
            <w:tcW w:w="817" w:type="dxa"/>
            <w:vMerge w:val="restart"/>
            <w:tcBorders>
              <w:right w:val="double" w:sz="4" w:space="0" w:color="auto"/>
            </w:tcBorders>
            <w:shd w:val="clear" w:color="auto" w:fill="B6DDE8"/>
          </w:tcPr>
          <w:p w14:paraId="008B6609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3969" w:type="dxa"/>
            <w:vMerge w:val="restart"/>
            <w:tcBorders>
              <w:left w:val="double" w:sz="4" w:space="0" w:color="auto"/>
            </w:tcBorders>
          </w:tcPr>
          <w:p w14:paraId="7ED62681" w14:textId="77777777" w:rsidR="00F3669D" w:rsidRPr="00E37DA8" w:rsidRDefault="00F3669D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前年同月売上高等</w:t>
            </w:r>
          </w:p>
        </w:tc>
        <w:tc>
          <w:tcPr>
            <w:tcW w:w="1843" w:type="dxa"/>
          </w:tcPr>
          <w:p w14:paraId="78902EC1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E5E8C49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669D" w:rsidRPr="00E37DA8" w14:paraId="059947A8" w14:textId="77777777" w:rsidTr="00193F02">
        <w:tc>
          <w:tcPr>
            <w:tcW w:w="81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468C0F7D" w14:textId="77777777" w:rsidR="00F3669D" w:rsidRDefault="00F3669D" w:rsidP="00193F02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</w:tcBorders>
          </w:tcPr>
          <w:p w14:paraId="063AFD77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1A638C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F69B6DF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645EA5D0" w14:textId="77777777" w:rsidR="00F3669D" w:rsidRDefault="00F3669D" w:rsidP="00F3669D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1E0BF5BB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4BDEC041" w14:textId="13FAC705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（Ｂ＋Ｄ）　　　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円 － 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＋Ｃ）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０＝　　　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</w:p>
    <w:p w14:paraId="3B8255BB" w14:textId="77777777" w:rsidR="00F3669D" w:rsidRDefault="00F3669D" w:rsidP="00F3669D">
      <w:pPr>
        <w:widowControl/>
        <w:ind w:firstLineChars="700" w:firstLine="1708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（Ｂ＋Ｄ）　　　　　　　　円　　　　　※小数点第３位以下切り捨て</w:t>
      </w:r>
    </w:p>
    <w:p w14:paraId="121FB1CA" w14:textId="77777777" w:rsidR="00F3669D" w:rsidRPr="00AE626F" w:rsidRDefault="00F3669D" w:rsidP="00F3669D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64F45777" w14:textId="77777777" w:rsidR="00F3669D" w:rsidRPr="00405492" w:rsidRDefault="00F3669D" w:rsidP="00F3669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F3669D" w14:paraId="16FA06EB" w14:textId="77777777" w:rsidTr="00193F02">
        <w:trPr>
          <w:trHeight w:val="2160"/>
        </w:trPr>
        <w:tc>
          <w:tcPr>
            <w:tcW w:w="9481" w:type="dxa"/>
          </w:tcPr>
          <w:p w14:paraId="0CCC5C35" w14:textId="77777777" w:rsidR="00F3669D" w:rsidRDefault="00F3669D" w:rsidP="00193F0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0E8188D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33028F06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04359CB2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7C8FF08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14EC8963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515F4646" w14:textId="6D49AB71" w:rsidR="00F3669D" w:rsidRDefault="00F3669D" w:rsidP="00F3669D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82BD" wp14:editId="4CC2EEA2">
                <wp:simplePos x="0" y="0"/>
                <wp:positionH relativeFrom="column">
                  <wp:posOffset>2360295</wp:posOffset>
                </wp:positionH>
                <wp:positionV relativeFrom="paragraph">
                  <wp:posOffset>54610</wp:posOffset>
                </wp:positionV>
                <wp:extent cx="1341120" cy="64897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CD3F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2962938C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45C33B66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DCA9437" w14:textId="77777777" w:rsidR="00F3669D" w:rsidRDefault="00F3669D" w:rsidP="00F3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82BD" id="テキスト ボックス 1" o:spid="_x0000_s1027" type="#_x0000_t202" style="position:absolute;margin-left:185.85pt;margin-top:4.3pt;width:105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" filled="f" stroked="f">
                <v:textbox>
                  <w:txbxContent>
                    <w:p w14:paraId="0CA4CD3F" w14:textId="77777777" w:rsidR="00F3669D" w:rsidRDefault="00F3669D" w:rsidP="00F3669D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2962938C" w14:textId="77777777" w:rsidR="00F3669D" w:rsidRDefault="00F3669D" w:rsidP="00F3669D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45C33B66" w14:textId="77777777" w:rsidR="00F3669D" w:rsidRDefault="00F3669D" w:rsidP="00F3669D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DCA9437" w14:textId="77777777" w:rsidR="00F3669D" w:rsidRDefault="00F3669D" w:rsidP="00F3669D"/>
                  </w:txbxContent>
                </v:textbox>
              </v:shape>
            </w:pict>
          </mc:Fallback>
        </mc:AlternateContent>
      </w:r>
    </w:p>
    <w:p w14:paraId="4C709ACF" w14:textId="7B387AF2" w:rsidR="002361DA" w:rsidRP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sectPr w:rsidR="002361DA" w:rsidRPr="00F3669D" w:rsidSect="007402F2">
      <w:footerReference w:type="even" r:id="rId6"/>
      <w:footerReference w:type="default" r:id="rId7"/>
      <w:pgSz w:w="11906" w:h="16838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F069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F06972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F06972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2361DA"/>
    <w:rsid w:val="00327A84"/>
    <w:rsid w:val="007E5749"/>
    <w:rsid w:val="008457C7"/>
    <w:rsid w:val="0089060B"/>
    <w:rsid w:val="00E4164B"/>
    <w:rsid w:val="00EF073C"/>
    <w:rsid w:val="00F06972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加藤 美季</cp:lastModifiedBy>
  <cp:revision>7</cp:revision>
  <dcterms:created xsi:type="dcterms:W3CDTF">2024-01-17T00:14:00Z</dcterms:created>
  <dcterms:modified xsi:type="dcterms:W3CDTF">2024-01-17T00:47:00Z</dcterms:modified>
</cp:coreProperties>
</file>